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Новолялинского городского округа</w:t>
      </w: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"Детский сад №6 "Малышок"</w:t>
      </w: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о результатах педагогической деятельности</w:t>
      </w: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за 2018 - 2019 учебный год</w:t>
      </w: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к итоговому педагогическому совету</w:t>
      </w: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E3B" w:rsidRDefault="004F3E3B" w:rsidP="004F3E3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D4EE0" w:rsidRPr="004F3E3B" w:rsidRDefault="000D4EE0" w:rsidP="004F3E3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F3E3B">
        <w:rPr>
          <w:rFonts w:ascii="Times New Roman" w:hAnsi="Times New Roman" w:cs="Times New Roman"/>
          <w:i/>
          <w:sz w:val="28"/>
          <w:szCs w:val="28"/>
        </w:rPr>
        <w:t>Карпова Ксения Олеговна</w:t>
      </w:r>
    </w:p>
    <w:p w:rsidR="000D4EE0" w:rsidRPr="004F3E3B" w:rsidRDefault="000D4EE0" w:rsidP="004F3E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Pr="004F3E3B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E3B" w:rsidRDefault="004F3E3B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E3B" w:rsidRDefault="004F3E3B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E3B" w:rsidRDefault="004F3E3B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E0" w:rsidRDefault="000D4EE0" w:rsidP="004F3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2019 г.</w:t>
      </w:r>
    </w:p>
    <w:p w:rsidR="005C691B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C691B" w:rsidRPr="004F3E3B">
        <w:rPr>
          <w:rFonts w:ascii="Times New Roman" w:hAnsi="Times New Roman" w:cs="Times New Roman"/>
          <w:sz w:val="28"/>
          <w:szCs w:val="28"/>
        </w:rPr>
        <w:t>Музыкальное воспитание в МБДОУ НГО «Детский сад №6 «Малышок» основывалось на программе дошкольного образования «От рождения до школы», под редакцией Н.Е. Вераксы, Т.С. Комаровой, М.А. Васильевой.</w:t>
      </w:r>
    </w:p>
    <w:p w:rsidR="005C691B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691B" w:rsidRPr="004F3E3B">
        <w:rPr>
          <w:rFonts w:ascii="Times New Roman" w:hAnsi="Times New Roman" w:cs="Times New Roman"/>
          <w:sz w:val="28"/>
          <w:szCs w:val="28"/>
        </w:rPr>
        <w:t>В качестве парциальных программ использовались «Ладушки», под редакцией И.М. Каплунова, И.А. Новоскольцева.</w:t>
      </w:r>
    </w:p>
    <w:p w:rsidR="005C691B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691B" w:rsidRPr="004F3E3B">
        <w:rPr>
          <w:rFonts w:ascii="Times New Roman" w:hAnsi="Times New Roman" w:cs="Times New Roman"/>
          <w:sz w:val="28"/>
          <w:szCs w:val="28"/>
        </w:rPr>
        <w:t xml:space="preserve">Музыкальные занятия проводились согласно утвержденной сетке, два раза в неделю в каждой возрастной группе. </w:t>
      </w:r>
      <w:r>
        <w:rPr>
          <w:rFonts w:ascii="Times New Roman" w:hAnsi="Times New Roman" w:cs="Times New Roman"/>
          <w:sz w:val="28"/>
          <w:szCs w:val="28"/>
        </w:rPr>
        <w:tab/>
      </w:r>
      <w:r w:rsidR="005C691B" w:rsidRPr="004F3E3B">
        <w:rPr>
          <w:rFonts w:ascii="Times New Roman" w:hAnsi="Times New Roman" w:cs="Times New Roman"/>
          <w:sz w:val="28"/>
          <w:szCs w:val="28"/>
        </w:rPr>
        <w:t xml:space="preserve">Помимо традиционных занятий проводились: </w:t>
      </w:r>
      <w:proofErr w:type="gramStart"/>
      <w:r w:rsidR="005C691B" w:rsidRPr="004F3E3B">
        <w:rPr>
          <w:rFonts w:ascii="Times New Roman" w:hAnsi="Times New Roman" w:cs="Times New Roman"/>
          <w:sz w:val="28"/>
          <w:szCs w:val="28"/>
        </w:rPr>
        <w:t>тематические</w:t>
      </w:r>
      <w:proofErr w:type="gramEnd"/>
      <w:r w:rsidR="005C691B" w:rsidRPr="004F3E3B">
        <w:rPr>
          <w:rFonts w:ascii="Times New Roman" w:hAnsi="Times New Roman" w:cs="Times New Roman"/>
          <w:sz w:val="28"/>
          <w:szCs w:val="28"/>
        </w:rPr>
        <w:t xml:space="preserve">, доминантные и интегрированные. Каждая форма занятия включала в себя: слушанье музыки, все виды исполнительства, пение, музыкально – </w:t>
      </w:r>
      <w:proofErr w:type="gramStart"/>
      <w:r w:rsidR="005C691B" w:rsidRPr="004F3E3B">
        <w:rPr>
          <w:rFonts w:ascii="Times New Roman" w:hAnsi="Times New Roman" w:cs="Times New Roman"/>
          <w:sz w:val="28"/>
          <w:szCs w:val="28"/>
        </w:rPr>
        <w:t>ритмического движения</w:t>
      </w:r>
      <w:proofErr w:type="gramEnd"/>
      <w:r w:rsidR="005C691B" w:rsidRPr="004F3E3B">
        <w:rPr>
          <w:rFonts w:ascii="Times New Roman" w:hAnsi="Times New Roman" w:cs="Times New Roman"/>
          <w:sz w:val="28"/>
          <w:szCs w:val="28"/>
        </w:rPr>
        <w:t>, игра на детских музыкальных инструментах.</w:t>
      </w:r>
    </w:p>
    <w:p w:rsidR="005C691B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691B" w:rsidRPr="004F3E3B">
        <w:rPr>
          <w:rFonts w:ascii="Times New Roman" w:hAnsi="Times New Roman" w:cs="Times New Roman"/>
          <w:sz w:val="28"/>
          <w:szCs w:val="28"/>
        </w:rPr>
        <w:t xml:space="preserve">ФГОС ориентируется на </w:t>
      </w:r>
      <w:r w:rsidR="007C4CFB" w:rsidRPr="004F3E3B">
        <w:rPr>
          <w:rFonts w:ascii="Times New Roman" w:hAnsi="Times New Roman" w:cs="Times New Roman"/>
          <w:sz w:val="28"/>
          <w:szCs w:val="28"/>
        </w:rPr>
        <w:t>социализацию и индивидуализацию развития личности детей дошкольного возраста. Образовательная область «Художественно – эстетическое развитие» нацеливает нас на решение следующих задач:</w:t>
      </w:r>
    </w:p>
    <w:p w:rsidR="007C4CFB" w:rsidRPr="004F3E3B" w:rsidRDefault="007C4CFB" w:rsidP="004F3E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развитие предпосылок ценностного – смыслового восприятия и понимания произведений искусства (словесного, музыкального, изобразительного, мира природы);</w:t>
      </w:r>
    </w:p>
    <w:p w:rsidR="007C4CFB" w:rsidRPr="004F3E3B" w:rsidRDefault="007C4CFB" w:rsidP="004F3E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становление эстетического отношения к окружающему миру;</w:t>
      </w:r>
    </w:p>
    <w:p w:rsidR="007C4CFB" w:rsidRPr="004F3E3B" w:rsidRDefault="007C4CFB" w:rsidP="004F3E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искусства;</w:t>
      </w:r>
    </w:p>
    <w:p w:rsidR="007C4CFB" w:rsidRPr="004F3E3B" w:rsidRDefault="007C4CFB" w:rsidP="004F3E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восприятие музыки, художественной литературы, фольклора;</w:t>
      </w:r>
    </w:p>
    <w:p w:rsidR="007C4CFB" w:rsidRPr="004F3E3B" w:rsidRDefault="007C4CFB" w:rsidP="004F3E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стимулирование сопереживания персонажам художественных произведений;</w:t>
      </w:r>
    </w:p>
    <w:p w:rsidR="007C4CFB" w:rsidRPr="004F3E3B" w:rsidRDefault="007C4CFB" w:rsidP="004F3E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реализацию самостоятельной творческой деятельности детей (изобразительной, музыкальной, конструктивно – модельной и др.).</w:t>
      </w:r>
    </w:p>
    <w:p w:rsidR="007C4CFB" w:rsidRPr="004F3E3B" w:rsidRDefault="007C4CF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CFB" w:rsidRPr="004F3E3B" w:rsidRDefault="007C4CFB" w:rsidP="004F3E3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Музыка вводит детей в мир волнующих, радостных переживаний, открывает им путь эстетического освоения жизни.</w:t>
      </w:r>
    </w:p>
    <w:p w:rsidR="007C4CFB" w:rsidRPr="004F3E3B" w:rsidRDefault="00774F2C" w:rsidP="004F3E3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В 2018-2019 учебном году ставила перед собой такие задачи по музыкальному воспитанию:</w:t>
      </w:r>
    </w:p>
    <w:p w:rsidR="00774F2C" w:rsidRPr="004F3E3B" w:rsidRDefault="00774F2C" w:rsidP="004F3E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формирование музыкальной культуры личности, освоение музыкальной картины мира;</w:t>
      </w:r>
    </w:p>
    <w:p w:rsidR="00774F2C" w:rsidRPr="004F3E3B" w:rsidRDefault="00774F2C" w:rsidP="004F3E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развитие и углубление интереса к музыке и музыкальной деятельности;</w:t>
      </w:r>
    </w:p>
    <w:p w:rsidR="00774F2C" w:rsidRPr="004F3E3B" w:rsidRDefault="00774F2C" w:rsidP="004F3E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развитие музыкальной памяти, ассоциативного мышления, фантазии и воображения;</w:t>
      </w:r>
    </w:p>
    <w:p w:rsidR="00774F2C" w:rsidRPr="004F3E3B" w:rsidRDefault="00774F2C" w:rsidP="004F3E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в различных видах музыкальной деятельности (восприятие музыки, пение, игра на ДМИ, музыкально – </w:t>
      </w:r>
      <w:proofErr w:type="gramStart"/>
      <w:r w:rsidRPr="004F3E3B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4F3E3B">
        <w:rPr>
          <w:rFonts w:ascii="Times New Roman" w:hAnsi="Times New Roman" w:cs="Times New Roman"/>
          <w:sz w:val="28"/>
          <w:szCs w:val="28"/>
        </w:rPr>
        <w:t>, танцы, импровизация);</w:t>
      </w:r>
    </w:p>
    <w:p w:rsidR="00774F2C" w:rsidRPr="004F3E3B" w:rsidRDefault="00774F2C" w:rsidP="004F3E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заложить основы гармонического развития (развитие слуха, внимания, движения, чувства ритма, </w:t>
      </w:r>
      <w:r w:rsidR="001E1B6B" w:rsidRPr="004F3E3B">
        <w:rPr>
          <w:rFonts w:ascii="Times New Roman" w:hAnsi="Times New Roman" w:cs="Times New Roman"/>
          <w:sz w:val="28"/>
          <w:szCs w:val="28"/>
        </w:rPr>
        <w:t>развитие индивидуальных музыкальных способностей);</w:t>
      </w:r>
    </w:p>
    <w:p w:rsidR="001E1B6B" w:rsidRPr="004F3E3B" w:rsidRDefault="001E1B6B" w:rsidP="004F3E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приобщение детей к русской народно – традиционной и мировой культуре;</w:t>
      </w:r>
    </w:p>
    <w:p w:rsidR="001E1B6B" w:rsidRPr="004F3E3B" w:rsidRDefault="001E1B6B" w:rsidP="004F3E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lastRenderedPageBreak/>
        <w:t>развитие коммуникативных способностей (общение детей друг с другом, творческое использование музыкальных впечатлений в повседневной жизни);</w:t>
      </w:r>
    </w:p>
    <w:p w:rsidR="001E1B6B" w:rsidRPr="004F3E3B" w:rsidRDefault="001E1B6B" w:rsidP="004F3E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знакомство детей с многообразием музыкальных форм и жанров в привлекательной и доступной форме.</w:t>
      </w:r>
    </w:p>
    <w:p w:rsidR="001E1B6B" w:rsidRPr="004F3E3B" w:rsidRDefault="001E1B6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7D4E" w:rsidRPr="004F3E3B" w:rsidRDefault="001E1B6B" w:rsidP="004F3E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На занятиях и праздниках пыталась раскрыть возможность музыки, как средства благоприятного воздействия на  психическое здоровье ребенка. Не так давно на занятиях стала использовать ИКТ, что позволяло делать занятие нагляднее, доступнее, действеннее. </w:t>
      </w:r>
      <w:proofErr w:type="gramStart"/>
      <w:r w:rsidRPr="004F3E3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F3E3B">
        <w:rPr>
          <w:rFonts w:ascii="Times New Roman" w:hAnsi="Times New Roman" w:cs="Times New Roman"/>
          <w:sz w:val="28"/>
          <w:szCs w:val="28"/>
        </w:rPr>
        <w:t xml:space="preserve"> проведение НОД прослеживалось интеграция образовательных областей: «Познавательное развитие», «Речевое развитие», «Социально – коммуникативное развитие», </w:t>
      </w:r>
      <w:r w:rsidR="001E7D4E" w:rsidRPr="004F3E3B">
        <w:rPr>
          <w:rFonts w:ascii="Times New Roman" w:hAnsi="Times New Roman" w:cs="Times New Roman"/>
          <w:sz w:val="28"/>
          <w:szCs w:val="28"/>
        </w:rPr>
        <w:t xml:space="preserve"> «Физическое развитие», использовался гендерный подход. В своей работе использовала новый методический материал, разработки опытных педагогов: И. Каплунова, И. Новоскольцева, А. Стрельникова, В. Емельянов,  Л. Олифирова, О. Родыгина и конспекты других музыкальных работников. </w:t>
      </w:r>
      <w:r w:rsidR="004F3E3B">
        <w:rPr>
          <w:rFonts w:ascii="Times New Roman" w:hAnsi="Times New Roman" w:cs="Times New Roman"/>
          <w:sz w:val="28"/>
          <w:szCs w:val="28"/>
        </w:rPr>
        <w:tab/>
      </w:r>
      <w:r w:rsidR="001E7D4E" w:rsidRPr="004F3E3B">
        <w:rPr>
          <w:rFonts w:ascii="Times New Roman" w:hAnsi="Times New Roman" w:cs="Times New Roman"/>
          <w:sz w:val="28"/>
          <w:szCs w:val="28"/>
        </w:rPr>
        <w:t>Дети эмоционально отзываются на занятиях на предлагаемый музыкальный материал.</w:t>
      </w:r>
    </w:p>
    <w:p w:rsidR="001E7D4E" w:rsidRPr="004F3E3B" w:rsidRDefault="001E7D4E" w:rsidP="004F3E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Диагностика исследования показала такие результаты:</w:t>
      </w:r>
    </w:p>
    <w:p w:rsidR="001E7D4E" w:rsidRPr="004F3E3B" w:rsidRDefault="001E7D4E" w:rsidP="004F3E3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высокий уровень музыкального развития –</w:t>
      </w:r>
    </w:p>
    <w:p w:rsidR="001E7D4E" w:rsidRPr="004F3E3B" w:rsidRDefault="001E7D4E" w:rsidP="004F3E3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средний уровень музыкального развития –</w:t>
      </w:r>
    </w:p>
    <w:p w:rsidR="001E7D4E" w:rsidRPr="004F3E3B" w:rsidRDefault="001E7D4E" w:rsidP="004F3E3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низкий уровень музыкального развития –</w:t>
      </w:r>
    </w:p>
    <w:p w:rsidR="001E7D4E" w:rsidRPr="004F3E3B" w:rsidRDefault="001E7D4E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7D4E" w:rsidRPr="004F3E3B" w:rsidRDefault="001E7D4E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7D4E" w:rsidRPr="004F3E3B" w:rsidRDefault="001E7D4E" w:rsidP="004F3E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Результаты участие детей в конкурсах (в том числе интернет – конкурсах), фестивалях, соревнованиях, спартакиадах:</w:t>
      </w:r>
    </w:p>
    <w:p w:rsidR="005C691B" w:rsidRPr="004F3E3B" w:rsidRDefault="001E7D4E" w:rsidP="004F3E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495D7E" w:rsidRPr="004F3E3B">
        <w:rPr>
          <w:rFonts w:ascii="Times New Roman" w:hAnsi="Times New Roman" w:cs="Times New Roman"/>
          <w:sz w:val="28"/>
          <w:szCs w:val="28"/>
        </w:rPr>
        <w:t>воспитанников в фестивале «МЫ ДЕТИ СОЛНЦА» (посвященного Году добровольца и волонтерства)</w:t>
      </w:r>
    </w:p>
    <w:p w:rsidR="00495D7E" w:rsidRPr="004F3E3B" w:rsidRDefault="00495D7E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 Хребтенко Марина (номинация «Вокал») песня «Доброта» - Диплом 3 степени.</w:t>
      </w:r>
    </w:p>
    <w:p w:rsidR="00495D7E" w:rsidRPr="004F3E3B" w:rsidRDefault="00495D7E" w:rsidP="004F3E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Участие воспитанников в фестивале детского творчества «МАМИНА РАДОСТЬ» (посвященного Международному Женскому Дню)</w:t>
      </w:r>
    </w:p>
    <w:p w:rsidR="00495D7E" w:rsidRPr="004F3E3B" w:rsidRDefault="00495D7E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 Хребтенко Марина песня «Как хорошо, что есть на свете мама» - сертификат участника.</w:t>
      </w:r>
    </w:p>
    <w:p w:rsidR="00495D7E" w:rsidRPr="004F3E3B" w:rsidRDefault="00495D7E" w:rsidP="004F3E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Участие воспитанников в фестивале детского творчества «ВЕСЕЛЫЕ НОТКИ» (День защиты детей)</w:t>
      </w:r>
    </w:p>
    <w:p w:rsidR="00495D7E" w:rsidRPr="004F3E3B" w:rsidRDefault="00495D7E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 Хребтенко Марина песня «Доброта»</w:t>
      </w:r>
    </w:p>
    <w:p w:rsidR="007A5276" w:rsidRPr="004F3E3B" w:rsidRDefault="00495D7E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E3B">
        <w:rPr>
          <w:rFonts w:ascii="Times New Roman" w:hAnsi="Times New Roman" w:cs="Times New Roman"/>
          <w:sz w:val="28"/>
          <w:szCs w:val="28"/>
        </w:rPr>
        <w:t>- танцевальный коллектив «Карамельки» танец «Папа дома» (состав:</w:t>
      </w:r>
      <w:proofErr w:type="gramEnd"/>
      <w:r w:rsidRPr="004F3E3B">
        <w:rPr>
          <w:rFonts w:ascii="Times New Roman" w:hAnsi="Times New Roman" w:cs="Times New Roman"/>
          <w:sz w:val="28"/>
          <w:szCs w:val="28"/>
        </w:rPr>
        <w:t xml:space="preserve"> Хребтенко Марина, Гимранов Родион, Масловец Дима, Жвакина Наташа, Козлова Полина, Попов Кирилл, Домейн Тимофей, Соловьева Ульяна) – ребята награждены дипломами и памятными подарками.</w:t>
      </w:r>
    </w:p>
    <w:p w:rsidR="007A5276" w:rsidRPr="004F3E3B" w:rsidRDefault="007A5276" w:rsidP="004F3E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информация (педагогическая характеристика) о воспитанниках, ребенок ОВЗ, одаренный ребенок (динамика развития):</w:t>
      </w:r>
    </w:p>
    <w:p w:rsidR="007A5276" w:rsidRPr="004F3E3B" w:rsidRDefault="007A5276" w:rsidP="004F3E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276" w:rsidRPr="004F3E3B" w:rsidRDefault="007A5276" w:rsidP="004F3E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ГРУППА РАННЕГО ВОЗРАСТА (от 2 до 3 лет):</w:t>
      </w:r>
    </w:p>
    <w:p w:rsidR="000374C7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74C7" w:rsidRPr="004F3E3B">
        <w:rPr>
          <w:rFonts w:ascii="Times New Roman" w:hAnsi="Times New Roman" w:cs="Times New Roman"/>
          <w:sz w:val="28"/>
          <w:szCs w:val="28"/>
        </w:rPr>
        <w:t>На занятиях по музыкальному развитию основная задача состояла в том, чтоб создать благоприятную, радостную атмосферу, побуждать детей к активности, петь простенькие песенки, связывать музыку с движениями, игры и пляски, слушание музыки, особенности звучания музыки (громко - тихо, высоко - низко), развитие музыкальной памяти.</w:t>
      </w:r>
    </w:p>
    <w:p w:rsidR="000374C7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74C7" w:rsidRPr="004F3E3B">
        <w:rPr>
          <w:rFonts w:ascii="Times New Roman" w:hAnsi="Times New Roman" w:cs="Times New Roman"/>
          <w:sz w:val="28"/>
          <w:szCs w:val="28"/>
        </w:rPr>
        <w:t xml:space="preserve">Дети эмоционально реагируют на музыку спокойного и веселого характера, с интересом смотрят на игрушку, персонажа который присутствует на занятиях. Заходя в музыкальный </w:t>
      </w:r>
      <w:r w:rsidR="006F30BA" w:rsidRPr="004F3E3B">
        <w:rPr>
          <w:rFonts w:ascii="Times New Roman" w:hAnsi="Times New Roman" w:cs="Times New Roman"/>
          <w:sz w:val="28"/>
          <w:szCs w:val="28"/>
        </w:rPr>
        <w:t>зал,</w:t>
      </w:r>
      <w:r w:rsidR="000374C7" w:rsidRPr="004F3E3B">
        <w:rPr>
          <w:rFonts w:ascii="Times New Roman" w:hAnsi="Times New Roman" w:cs="Times New Roman"/>
          <w:sz w:val="28"/>
          <w:szCs w:val="28"/>
        </w:rPr>
        <w:t xml:space="preserve"> начинают петь знакомые песенки (без музыкального сопровождения), легко запоминают игры проходимые на предыдущих занятиях, выполняют танцевальные </w:t>
      </w:r>
      <w:proofErr w:type="gramStart"/>
      <w:r w:rsidR="000374C7" w:rsidRPr="004F3E3B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="000374C7" w:rsidRPr="004F3E3B">
        <w:rPr>
          <w:rFonts w:ascii="Times New Roman" w:hAnsi="Times New Roman" w:cs="Times New Roman"/>
          <w:sz w:val="28"/>
          <w:szCs w:val="28"/>
        </w:rPr>
        <w:t xml:space="preserve"> связанные со словами, пытаются подпевать при звучание музыкального произведения. Начинают танцевать самостоятельно, приглашают а танец, как и </w:t>
      </w:r>
      <w:proofErr w:type="gramStart"/>
      <w:r w:rsidR="000374C7" w:rsidRPr="004F3E3B">
        <w:rPr>
          <w:rFonts w:ascii="Times New Roman" w:hAnsi="Times New Roman" w:cs="Times New Roman"/>
          <w:sz w:val="28"/>
          <w:szCs w:val="28"/>
        </w:rPr>
        <w:t>взрослого</w:t>
      </w:r>
      <w:proofErr w:type="gramEnd"/>
      <w:r w:rsidR="000374C7" w:rsidRPr="004F3E3B">
        <w:rPr>
          <w:rFonts w:ascii="Times New Roman" w:hAnsi="Times New Roman" w:cs="Times New Roman"/>
          <w:sz w:val="28"/>
          <w:szCs w:val="28"/>
        </w:rPr>
        <w:t xml:space="preserve"> так и сверстников (образуя пару). </w:t>
      </w:r>
      <w:proofErr w:type="gramStart"/>
      <w:r w:rsidR="000374C7" w:rsidRPr="004F3E3B">
        <w:rPr>
          <w:rFonts w:ascii="Times New Roman" w:hAnsi="Times New Roman" w:cs="Times New Roman"/>
          <w:sz w:val="28"/>
          <w:szCs w:val="28"/>
        </w:rPr>
        <w:t>Повторяют простейшие танцевальные движения: хлопают в ладоши, топают, делают пружинку, фонарики, прыгают, легко имитируют знакомых животных (заяц, медведь, лиса, птички), частично изображают звуки лошадки, машины, самолета, все звуки соотносят со звучанием регистров.</w:t>
      </w:r>
      <w:proofErr w:type="gramEnd"/>
      <w:r w:rsidR="000374C7" w:rsidRPr="004F3E3B">
        <w:rPr>
          <w:rFonts w:ascii="Times New Roman" w:hAnsi="Times New Roman" w:cs="Times New Roman"/>
          <w:sz w:val="28"/>
          <w:szCs w:val="28"/>
        </w:rPr>
        <w:t xml:space="preserve"> Хоровод держат частично.</w:t>
      </w:r>
    </w:p>
    <w:p w:rsidR="000374C7" w:rsidRPr="004F3E3B" w:rsidRDefault="000374C7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EFE" w:rsidRPr="004F3E3B" w:rsidRDefault="00463EFE" w:rsidP="004F3E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ГРУППА ДОШКОЛЬНОГО ВОЗРАСТА (от 3 до 4 лет):</w:t>
      </w:r>
    </w:p>
    <w:p w:rsidR="00463EFE" w:rsidRPr="004F3E3B" w:rsidRDefault="00463EFE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По списку </w:t>
      </w:r>
      <w:r w:rsidR="00146B61">
        <w:rPr>
          <w:rFonts w:ascii="Times New Roman" w:hAnsi="Times New Roman" w:cs="Times New Roman"/>
          <w:sz w:val="28"/>
          <w:szCs w:val="28"/>
        </w:rPr>
        <w:t xml:space="preserve">18 </w:t>
      </w:r>
      <w:r w:rsidRPr="004F3E3B">
        <w:rPr>
          <w:rFonts w:ascii="Times New Roman" w:hAnsi="Times New Roman" w:cs="Times New Roman"/>
          <w:sz w:val="28"/>
          <w:szCs w:val="28"/>
        </w:rPr>
        <w:t>челове</w:t>
      </w:r>
      <w:r w:rsidR="00146B61">
        <w:rPr>
          <w:rFonts w:ascii="Times New Roman" w:hAnsi="Times New Roman" w:cs="Times New Roman"/>
          <w:sz w:val="28"/>
          <w:szCs w:val="28"/>
        </w:rPr>
        <w:t>к. Мониторинг прошли все.</w:t>
      </w:r>
    </w:p>
    <w:p w:rsidR="00463EFE" w:rsidRPr="004F3E3B" w:rsidRDefault="00463EFE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="00146B61">
        <w:rPr>
          <w:rFonts w:ascii="Times New Roman" w:hAnsi="Times New Roman" w:cs="Times New Roman"/>
          <w:sz w:val="28"/>
          <w:szCs w:val="28"/>
        </w:rPr>
        <w:t>– 55%</w:t>
      </w:r>
    </w:p>
    <w:p w:rsidR="00463EFE" w:rsidRPr="004F3E3B" w:rsidRDefault="00463EFE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В стадии формирования </w:t>
      </w:r>
      <w:r w:rsidR="00146B61">
        <w:rPr>
          <w:rFonts w:ascii="Times New Roman" w:hAnsi="Times New Roman" w:cs="Times New Roman"/>
          <w:sz w:val="28"/>
          <w:szCs w:val="28"/>
        </w:rPr>
        <w:t>– 45%</w:t>
      </w:r>
    </w:p>
    <w:p w:rsidR="00463EFE" w:rsidRPr="004F3E3B" w:rsidRDefault="00463EFE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Не прошли -</w:t>
      </w:r>
    </w:p>
    <w:p w:rsidR="00A56F69" w:rsidRPr="004F3E3B" w:rsidRDefault="00463EFE" w:rsidP="004F3E3B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Продолжается становление музыкального восприятия. Внимание более произвольное, могут слушать музыкальное произведение до конца. Дети помнят, узнают, называют довольного много музыкальных произведений, что свидетельствует </w:t>
      </w:r>
      <w:proofErr w:type="gramStart"/>
      <w:r w:rsidRPr="004F3E3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F3E3B">
        <w:rPr>
          <w:rFonts w:ascii="Times New Roman" w:hAnsi="Times New Roman" w:cs="Times New Roman"/>
          <w:sz w:val="28"/>
          <w:szCs w:val="28"/>
        </w:rPr>
        <w:t xml:space="preserve"> их музыкальной памяти. Частично различают музыку первичных жанров (песня, марш). Частично поют самостоятельно, в основном с помощью воспитателя или музыкального руководителя. </w:t>
      </w:r>
      <w:proofErr w:type="gramStart"/>
      <w:r w:rsidRPr="004F3E3B">
        <w:rPr>
          <w:rFonts w:ascii="Times New Roman" w:hAnsi="Times New Roman" w:cs="Times New Roman"/>
          <w:sz w:val="28"/>
          <w:szCs w:val="28"/>
        </w:rPr>
        <w:t xml:space="preserve">Умеют выполнять элементарные танцевальные движения: кружение в парах, топанье ногами, выставление ноги на пятку, двигаются под музыку с предметами (ложки, погремушки, платочки), </w:t>
      </w:r>
      <w:r w:rsidR="00A56F69" w:rsidRPr="004F3E3B">
        <w:rPr>
          <w:rFonts w:ascii="Times New Roman" w:hAnsi="Times New Roman" w:cs="Times New Roman"/>
          <w:sz w:val="28"/>
          <w:szCs w:val="28"/>
        </w:rPr>
        <w:t>узнают знакомые музыкальные инструменты (барабан, дудочка, ложки).</w:t>
      </w:r>
      <w:proofErr w:type="gramEnd"/>
      <w:r w:rsidR="00A56F69" w:rsidRPr="004F3E3B">
        <w:rPr>
          <w:rFonts w:ascii="Times New Roman" w:hAnsi="Times New Roman" w:cs="Times New Roman"/>
          <w:sz w:val="28"/>
          <w:szCs w:val="28"/>
        </w:rPr>
        <w:t xml:space="preserve">  Идет активное пополнение музыкального словаря эмоций.</w:t>
      </w:r>
    </w:p>
    <w:p w:rsidR="00535B84" w:rsidRPr="004F3E3B" w:rsidRDefault="00A56F69" w:rsidP="004F3E3B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Все занятия проходят в форме игры, что создает уникальную возможность для художественного развития.  Все р</w:t>
      </w:r>
      <w:r w:rsidR="00535B84" w:rsidRPr="004F3E3B">
        <w:rPr>
          <w:rFonts w:ascii="Times New Roman" w:hAnsi="Times New Roman" w:cs="Times New Roman"/>
          <w:sz w:val="28"/>
          <w:szCs w:val="28"/>
        </w:rPr>
        <w:t>ебята активны, с большим интересам и удовольствием посещают музыкальное занятие.</w:t>
      </w:r>
    </w:p>
    <w:p w:rsidR="00535B84" w:rsidRPr="004F3E3B" w:rsidRDefault="00535B84" w:rsidP="004F3E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lastRenderedPageBreak/>
        <w:t>ГРУППА ДОШКОЛЬНОГО ВОЗРАСТА (от 4 до 5 лет)</w:t>
      </w:r>
    </w:p>
    <w:p w:rsidR="00535B84" w:rsidRPr="004F3E3B" w:rsidRDefault="00146B61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списку 16 человек. Мониторинг прошли все.</w:t>
      </w:r>
    </w:p>
    <w:p w:rsidR="00535B84" w:rsidRPr="004F3E3B" w:rsidRDefault="00535B84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="00146B61">
        <w:rPr>
          <w:rFonts w:ascii="Times New Roman" w:hAnsi="Times New Roman" w:cs="Times New Roman"/>
          <w:sz w:val="28"/>
          <w:szCs w:val="28"/>
        </w:rPr>
        <w:t>–</w:t>
      </w:r>
      <w:r w:rsidR="00DB0A0F">
        <w:rPr>
          <w:rFonts w:ascii="Times New Roman" w:hAnsi="Times New Roman" w:cs="Times New Roman"/>
          <w:sz w:val="28"/>
          <w:szCs w:val="28"/>
        </w:rPr>
        <w:t xml:space="preserve"> 63%</w:t>
      </w:r>
    </w:p>
    <w:p w:rsidR="00535B84" w:rsidRPr="004F3E3B" w:rsidRDefault="00535B84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В стадии формирования </w:t>
      </w:r>
      <w:r w:rsidR="00146B61">
        <w:rPr>
          <w:rFonts w:ascii="Times New Roman" w:hAnsi="Times New Roman" w:cs="Times New Roman"/>
          <w:sz w:val="28"/>
          <w:szCs w:val="28"/>
        </w:rPr>
        <w:t>–</w:t>
      </w:r>
      <w:r w:rsidR="00DB0A0F">
        <w:rPr>
          <w:rFonts w:ascii="Times New Roman" w:hAnsi="Times New Roman" w:cs="Times New Roman"/>
          <w:sz w:val="28"/>
          <w:szCs w:val="28"/>
        </w:rPr>
        <w:t xml:space="preserve"> 37%</w:t>
      </w:r>
    </w:p>
    <w:p w:rsidR="00535B84" w:rsidRPr="004F3E3B" w:rsidRDefault="00535B84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Не прошли -</w:t>
      </w:r>
    </w:p>
    <w:p w:rsidR="00535B84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B84" w:rsidRPr="004F3E3B">
        <w:rPr>
          <w:rFonts w:ascii="Times New Roman" w:hAnsi="Times New Roman" w:cs="Times New Roman"/>
          <w:sz w:val="28"/>
          <w:szCs w:val="28"/>
        </w:rPr>
        <w:t>Дети пятого года жизни уже приобрели некоторый опыт в различных видах музыкальной деятельности. У них уже есть свои индивидуальные предпочтения: кто-то любит больше петь, кто-то – танцевать, играть на инструментах. Именно п</w:t>
      </w:r>
      <w:r w:rsidR="00436844" w:rsidRPr="004F3E3B">
        <w:rPr>
          <w:rFonts w:ascii="Times New Roman" w:hAnsi="Times New Roman" w:cs="Times New Roman"/>
          <w:sz w:val="28"/>
          <w:szCs w:val="28"/>
        </w:rPr>
        <w:t>оэтому в занятиях используется</w:t>
      </w:r>
      <w:r w:rsidR="00535B84" w:rsidRPr="004F3E3B">
        <w:rPr>
          <w:rFonts w:ascii="Times New Roman" w:hAnsi="Times New Roman" w:cs="Times New Roman"/>
          <w:sz w:val="28"/>
          <w:szCs w:val="28"/>
        </w:rPr>
        <w:t xml:space="preserve"> </w:t>
      </w:r>
      <w:r w:rsidR="00436844" w:rsidRPr="004F3E3B">
        <w:rPr>
          <w:rFonts w:ascii="Times New Roman" w:hAnsi="Times New Roman" w:cs="Times New Roman"/>
          <w:sz w:val="28"/>
          <w:szCs w:val="28"/>
        </w:rPr>
        <w:t>интегративный подход</w:t>
      </w:r>
      <w:r w:rsidR="00535B84" w:rsidRPr="004F3E3B">
        <w:rPr>
          <w:rFonts w:ascii="Times New Roman" w:hAnsi="Times New Roman" w:cs="Times New Roman"/>
          <w:sz w:val="28"/>
          <w:szCs w:val="28"/>
        </w:rPr>
        <w:t>.</w:t>
      </w:r>
    </w:p>
    <w:p w:rsidR="00535B84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B84" w:rsidRPr="004F3E3B">
        <w:rPr>
          <w:rFonts w:ascii="Times New Roman" w:hAnsi="Times New Roman" w:cs="Times New Roman"/>
          <w:sz w:val="28"/>
          <w:szCs w:val="28"/>
        </w:rPr>
        <w:t>В этом возрасте дети очень подвижны, энергичны, эмоциональны. Однако внимание, память ещё отличаются непроизвольностью. Детям ещё крайне важен показ, поддержка взрослых.</w:t>
      </w:r>
    </w:p>
    <w:p w:rsidR="00535B84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844" w:rsidRPr="004F3E3B">
        <w:rPr>
          <w:rFonts w:ascii="Times New Roman" w:hAnsi="Times New Roman" w:cs="Times New Roman"/>
          <w:sz w:val="28"/>
          <w:szCs w:val="28"/>
        </w:rPr>
        <w:t xml:space="preserve">Диапазон голоса </w:t>
      </w:r>
      <w:r w:rsidR="00535B84" w:rsidRPr="004F3E3B">
        <w:rPr>
          <w:rFonts w:ascii="Times New Roman" w:hAnsi="Times New Roman" w:cs="Times New Roman"/>
          <w:sz w:val="28"/>
          <w:szCs w:val="28"/>
        </w:rPr>
        <w:t xml:space="preserve"> невелик – в основном от «ре» до «ля» («си») первой октавы. У большинства детей этого возраста всё ещё есть проблемы в звукопроизношении.</w:t>
      </w:r>
    </w:p>
    <w:p w:rsidR="00535B84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B84" w:rsidRPr="004F3E3B">
        <w:rPr>
          <w:rFonts w:ascii="Times New Roman" w:hAnsi="Times New Roman" w:cs="Times New Roman"/>
          <w:sz w:val="28"/>
          <w:szCs w:val="28"/>
        </w:rPr>
        <w:t>На пятом году жизни продолжают развиваться двигательные навыки и качества. С одной стороны, дети обладают гибкостью, пластичностью, они легко могут вы</w:t>
      </w:r>
      <w:r w:rsidR="00436844" w:rsidRPr="004F3E3B">
        <w:rPr>
          <w:rFonts w:ascii="Times New Roman" w:hAnsi="Times New Roman" w:cs="Times New Roman"/>
          <w:sz w:val="28"/>
          <w:szCs w:val="28"/>
        </w:rPr>
        <w:t xml:space="preserve">полнять некоторые музыкально - ритмические </w:t>
      </w:r>
      <w:r w:rsidR="00535B84" w:rsidRPr="004F3E3B">
        <w:rPr>
          <w:rFonts w:ascii="Times New Roman" w:hAnsi="Times New Roman" w:cs="Times New Roman"/>
          <w:sz w:val="28"/>
          <w:szCs w:val="28"/>
        </w:rPr>
        <w:t xml:space="preserve"> упражнения. С другой стороны, у них ещё не сформирована координация движений, что проявляется в ходьбе, а также при исполнении многих видов движений.</w:t>
      </w:r>
    </w:p>
    <w:p w:rsidR="00535B84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B84" w:rsidRPr="004F3E3B">
        <w:rPr>
          <w:rFonts w:ascii="Times New Roman" w:hAnsi="Times New Roman" w:cs="Times New Roman"/>
          <w:sz w:val="28"/>
          <w:szCs w:val="28"/>
        </w:rPr>
        <w:t>Преобладание непроизвольности в восприятии, внимании, памяти и поведении требует от педагога необходимости поддерживать интерес детей игровыми приёмами, подбирать музыку непродолжительного звучания.</w:t>
      </w:r>
    </w:p>
    <w:p w:rsidR="00436844" w:rsidRPr="004F3E3B" w:rsidRDefault="00436844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6844" w:rsidRPr="004F3E3B" w:rsidRDefault="00436844" w:rsidP="004F3E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ГРУППА ДОШКОЛЬНОГО ВОЗРАСТА (от 5 до 6 лет):</w:t>
      </w:r>
    </w:p>
    <w:p w:rsidR="00436844" w:rsidRPr="004F3E3B" w:rsidRDefault="00146B61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списку 18 человек. Мониторинг прошли все.</w:t>
      </w:r>
    </w:p>
    <w:p w:rsidR="00436844" w:rsidRPr="004F3E3B" w:rsidRDefault="00436844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="00146B61">
        <w:rPr>
          <w:rFonts w:ascii="Times New Roman" w:hAnsi="Times New Roman" w:cs="Times New Roman"/>
          <w:sz w:val="28"/>
          <w:szCs w:val="28"/>
        </w:rPr>
        <w:t>– 77,7%</w:t>
      </w:r>
    </w:p>
    <w:p w:rsidR="00436844" w:rsidRPr="004F3E3B" w:rsidRDefault="00436844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В стадии формирования </w:t>
      </w:r>
      <w:r w:rsidR="00146B61">
        <w:rPr>
          <w:rFonts w:ascii="Times New Roman" w:hAnsi="Times New Roman" w:cs="Times New Roman"/>
          <w:sz w:val="28"/>
          <w:szCs w:val="28"/>
        </w:rPr>
        <w:t>– 22,3%</w:t>
      </w:r>
    </w:p>
    <w:p w:rsidR="00436844" w:rsidRPr="004F3E3B" w:rsidRDefault="00436844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Не прошли -</w:t>
      </w:r>
    </w:p>
    <w:p w:rsidR="00436844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844" w:rsidRPr="004F3E3B">
        <w:rPr>
          <w:rFonts w:ascii="Times New Roman" w:hAnsi="Times New Roman" w:cs="Times New Roman"/>
          <w:sz w:val="28"/>
          <w:szCs w:val="28"/>
        </w:rPr>
        <w:t>В старшем дошкольном возрасте у детей происходит созревание такого важного качества, как произвольность психических процессов (внимания, памяти, мышления), что является важной предпосылкой для более углубленного и расширенного использования интегративного подхода.</w:t>
      </w:r>
    </w:p>
    <w:p w:rsidR="00436844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844" w:rsidRPr="004F3E3B">
        <w:rPr>
          <w:rFonts w:ascii="Times New Roman" w:hAnsi="Times New Roman" w:cs="Times New Roman"/>
          <w:sz w:val="28"/>
          <w:szCs w:val="28"/>
        </w:rPr>
        <w:t>Дети отличаются большой самостоятельностью, стремлением к самовыражению в различных видах художественно-творческой деятельности, у них ярко выражена потребность в общении со сверстниками.</w:t>
      </w:r>
    </w:p>
    <w:p w:rsidR="00436844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36844" w:rsidRPr="004F3E3B">
        <w:rPr>
          <w:rFonts w:ascii="Times New Roman" w:hAnsi="Times New Roman" w:cs="Times New Roman"/>
          <w:sz w:val="28"/>
          <w:szCs w:val="28"/>
        </w:rPr>
        <w:t>К этому возрасту у детей развиваются ловкость, точность, координация движений, что в значительной степени расширяет их исполнительские возможности.</w:t>
      </w:r>
    </w:p>
    <w:p w:rsidR="00436844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844" w:rsidRPr="004F3E3B">
        <w:rPr>
          <w:rFonts w:ascii="Times New Roman" w:hAnsi="Times New Roman" w:cs="Times New Roman"/>
          <w:sz w:val="28"/>
          <w:szCs w:val="28"/>
        </w:rPr>
        <w:t>У детей более совершенна речь: расширяется активный и пассивный словарь, значительно улучшается звукопроизношение, грамматический строй речи, голос становится звонким и сильным. Эти особенности дают возможность дальнейшего развития певческой деятельности, использования более разнообразного и сложного музыкального репертуара.</w:t>
      </w:r>
    </w:p>
    <w:p w:rsidR="00436844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844" w:rsidRPr="004F3E3B">
        <w:rPr>
          <w:rFonts w:ascii="Times New Roman" w:hAnsi="Times New Roman" w:cs="Times New Roman"/>
          <w:sz w:val="28"/>
          <w:szCs w:val="28"/>
        </w:rPr>
        <w:t>Однако все перечисленные особенности проявляются индиви</w:t>
      </w:r>
      <w:r w:rsidR="007A681E" w:rsidRPr="004F3E3B">
        <w:rPr>
          <w:rFonts w:ascii="Times New Roman" w:hAnsi="Times New Roman" w:cs="Times New Roman"/>
          <w:sz w:val="28"/>
          <w:szCs w:val="28"/>
        </w:rPr>
        <w:t xml:space="preserve">дуально, что </w:t>
      </w:r>
      <w:r w:rsidR="00436844" w:rsidRPr="004F3E3B">
        <w:rPr>
          <w:rFonts w:ascii="Times New Roman" w:hAnsi="Times New Roman" w:cs="Times New Roman"/>
          <w:sz w:val="28"/>
          <w:szCs w:val="28"/>
        </w:rPr>
        <w:t>требует очень бережного и внимательного отношения: они быстро утомляют</w:t>
      </w:r>
      <w:r w:rsidR="007A681E" w:rsidRPr="004F3E3B">
        <w:rPr>
          <w:rFonts w:ascii="Times New Roman" w:hAnsi="Times New Roman" w:cs="Times New Roman"/>
          <w:sz w:val="28"/>
          <w:szCs w:val="28"/>
        </w:rPr>
        <w:t>ся, устают от монотонности.</w:t>
      </w:r>
    </w:p>
    <w:p w:rsidR="007A681E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681E" w:rsidRPr="004F3E3B">
        <w:rPr>
          <w:rFonts w:ascii="Times New Roman" w:hAnsi="Times New Roman" w:cs="Times New Roman"/>
          <w:sz w:val="28"/>
          <w:szCs w:val="28"/>
        </w:rPr>
        <w:t xml:space="preserve">Различают жанры музыки: танец, марш, песня. Звучание музыкальных инструментов (фортепиано, гитара, скрипка и тд). </w:t>
      </w:r>
      <w:r>
        <w:rPr>
          <w:rFonts w:ascii="Times New Roman" w:hAnsi="Times New Roman" w:cs="Times New Roman"/>
          <w:sz w:val="28"/>
          <w:szCs w:val="28"/>
        </w:rPr>
        <w:tab/>
      </w:r>
      <w:r w:rsidR="007A681E" w:rsidRPr="004F3E3B">
        <w:rPr>
          <w:rFonts w:ascii="Times New Roman" w:hAnsi="Times New Roman" w:cs="Times New Roman"/>
          <w:sz w:val="28"/>
          <w:szCs w:val="28"/>
        </w:rPr>
        <w:t xml:space="preserve">Различают высокие и низкие звуки. Поют легко и без принуждения, поют вместе хором и не стесняются петь по одному, дуэтом. Умеют развернуто высказываться о характере музыке, расширился словарь о музыкальном образе. Основной набор музыкально - </w:t>
      </w:r>
      <w:proofErr w:type="gramStart"/>
      <w:r w:rsidR="007A681E" w:rsidRPr="004F3E3B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="007A681E" w:rsidRPr="004F3E3B">
        <w:rPr>
          <w:rFonts w:ascii="Times New Roman" w:hAnsi="Times New Roman" w:cs="Times New Roman"/>
          <w:sz w:val="28"/>
          <w:szCs w:val="28"/>
        </w:rPr>
        <w:t xml:space="preserve"> усвоен. Музыкально - ритмические навыки и навыки выразительности движений достаточно развиты.</w:t>
      </w:r>
    </w:p>
    <w:p w:rsidR="007A681E" w:rsidRPr="004F3E3B" w:rsidRDefault="007A681E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81E" w:rsidRPr="004F3E3B" w:rsidRDefault="007A681E" w:rsidP="004F3E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 (от 6 до 8 лет):</w:t>
      </w:r>
    </w:p>
    <w:p w:rsidR="007A681E" w:rsidRPr="004F3E3B" w:rsidRDefault="00146B61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списку 19 человек. Мониторинг прошли 18 человек. Поливцева Яна не посещает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сад.</w:t>
      </w:r>
    </w:p>
    <w:p w:rsidR="007A681E" w:rsidRPr="004F3E3B" w:rsidRDefault="007A681E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="00146B61">
        <w:rPr>
          <w:rFonts w:ascii="Times New Roman" w:hAnsi="Times New Roman" w:cs="Times New Roman"/>
          <w:sz w:val="28"/>
          <w:szCs w:val="28"/>
        </w:rPr>
        <w:t>–</w:t>
      </w:r>
      <w:r w:rsidR="00DB0A0F">
        <w:rPr>
          <w:rFonts w:ascii="Times New Roman" w:hAnsi="Times New Roman" w:cs="Times New Roman"/>
          <w:sz w:val="28"/>
          <w:szCs w:val="28"/>
        </w:rPr>
        <w:t xml:space="preserve"> 68%</w:t>
      </w:r>
    </w:p>
    <w:p w:rsidR="007A681E" w:rsidRPr="004F3E3B" w:rsidRDefault="007A681E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В стадии формирования </w:t>
      </w:r>
      <w:r w:rsidR="00146B61">
        <w:rPr>
          <w:rFonts w:ascii="Times New Roman" w:hAnsi="Times New Roman" w:cs="Times New Roman"/>
          <w:sz w:val="28"/>
          <w:szCs w:val="28"/>
        </w:rPr>
        <w:t>–</w:t>
      </w:r>
      <w:r w:rsidR="00DB0A0F">
        <w:rPr>
          <w:rFonts w:ascii="Times New Roman" w:hAnsi="Times New Roman" w:cs="Times New Roman"/>
          <w:sz w:val="28"/>
          <w:szCs w:val="28"/>
        </w:rPr>
        <w:t xml:space="preserve"> 27%</w:t>
      </w:r>
    </w:p>
    <w:p w:rsidR="007A681E" w:rsidRPr="004F3E3B" w:rsidRDefault="007A681E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Не прошли </w:t>
      </w:r>
      <w:r w:rsidR="00146B61">
        <w:rPr>
          <w:rFonts w:ascii="Times New Roman" w:hAnsi="Times New Roman" w:cs="Times New Roman"/>
          <w:sz w:val="28"/>
          <w:szCs w:val="28"/>
        </w:rPr>
        <w:t>–</w:t>
      </w:r>
      <w:r w:rsidR="00DB0A0F">
        <w:rPr>
          <w:rFonts w:ascii="Times New Roman" w:hAnsi="Times New Roman" w:cs="Times New Roman"/>
          <w:sz w:val="28"/>
          <w:szCs w:val="28"/>
        </w:rPr>
        <w:t xml:space="preserve"> 5%</w:t>
      </w:r>
    </w:p>
    <w:p w:rsidR="007A681E" w:rsidRPr="004F3E3B" w:rsidRDefault="00894DD8" w:rsidP="004F3E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К концу года дети подготовительной группы достигли значительных успехов в музыкальном развитии:</w:t>
      </w:r>
    </w:p>
    <w:p w:rsidR="00894DD8" w:rsidRPr="004F3E3B" w:rsidRDefault="00665C3E" w:rsidP="004F3E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Эмоционально воспринимают музыку, правильно определяют ее характер, ее настроение, слышат средства музыкальной выразительности, динамику развития музыкального образа, могут рассказать о возможном содержании произведения;</w:t>
      </w:r>
    </w:p>
    <w:p w:rsidR="00436844" w:rsidRPr="004F3E3B" w:rsidRDefault="00665C3E" w:rsidP="004F3E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Начинают контролировать слухом исполнение музыки в различных видах музыкальной деятельности;</w:t>
      </w:r>
    </w:p>
    <w:p w:rsidR="00665C3E" w:rsidRPr="004F3E3B" w:rsidRDefault="00665C3E" w:rsidP="004F3E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Поют выразительно, передавая характер песни, ее темповые и динамические особенности, чисто интонируют с музыкальным сопровождением и без него;</w:t>
      </w:r>
    </w:p>
    <w:p w:rsidR="00665C3E" w:rsidRPr="004F3E3B" w:rsidRDefault="00665C3E" w:rsidP="004F3E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Могут участвовать в музыкальных играх с пением, движением, следить за развитием сюжета;</w:t>
      </w:r>
    </w:p>
    <w:p w:rsidR="00665C3E" w:rsidRPr="004F3E3B" w:rsidRDefault="00665C3E" w:rsidP="004F3E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Ритмично и выразительно двигаются в соответствии с характером музыки, ее жанров, самостоятельно реагируют на смену частей, обладают хорошей координацией, ориентируются в пространстве;</w:t>
      </w:r>
    </w:p>
    <w:p w:rsidR="00665C3E" w:rsidRPr="004F3E3B" w:rsidRDefault="00665C3E" w:rsidP="004F3E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lastRenderedPageBreak/>
        <w:t>Выразительно исполняют знакомые движения в свободной пляске, придумывают свои комбинации танцев (по одному, в парах);</w:t>
      </w:r>
    </w:p>
    <w:p w:rsidR="00463EFE" w:rsidRPr="004F3E3B" w:rsidRDefault="00665C3E" w:rsidP="004F3E3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Легко музицируют на заданную тему.</w:t>
      </w:r>
    </w:p>
    <w:p w:rsidR="007A5276" w:rsidRPr="004F3E3B" w:rsidRDefault="007A5276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5276" w:rsidRPr="004F3E3B" w:rsidRDefault="00665C3E" w:rsidP="004F3E3B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5117DE" w:rsidRPr="004F3E3B">
        <w:rPr>
          <w:rFonts w:ascii="Times New Roman" w:hAnsi="Times New Roman" w:cs="Times New Roman"/>
          <w:b/>
          <w:sz w:val="28"/>
          <w:szCs w:val="28"/>
        </w:rPr>
        <w:t>Оценка индивидуального развития детей (итоговые сводные таблицы мониторинга):</w:t>
      </w:r>
    </w:p>
    <w:p w:rsidR="005117DE" w:rsidRPr="004F3E3B" w:rsidRDefault="005117DE" w:rsidP="004F3E3B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7DE" w:rsidRPr="004F3E3B" w:rsidRDefault="000A5D0A" w:rsidP="004F3E3B">
      <w:pPr>
        <w:spacing w:after="0"/>
        <w:ind w:lef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6619875" cy="4429125"/>
            <wp:effectExtent l="0" t="0" r="0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117DE" w:rsidRPr="004F3E3B" w:rsidRDefault="005117DE" w:rsidP="004F3E3B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7DE" w:rsidRPr="004F3E3B" w:rsidRDefault="005117DE" w:rsidP="004F3E3B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4. Наличие грамот, благодарностей, поощрений:</w:t>
      </w:r>
    </w:p>
    <w:p w:rsidR="005117DE" w:rsidRPr="004F3E3B" w:rsidRDefault="005117DE" w:rsidP="004F3E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Благодарность РМО за участие (от 23.01.2019).</w:t>
      </w:r>
    </w:p>
    <w:p w:rsidR="005117DE" w:rsidRPr="004F3E3B" w:rsidRDefault="005117DE" w:rsidP="004F3E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Благодарность за подготовку участников фестиваля - конкурса "Мы дети - Солнца" (от ноября 2018).</w:t>
      </w:r>
    </w:p>
    <w:p w:rsidR="005117DE" w:rsidRPr="004F3E3B" w:rsidRDefault="005117DE" w:rsidP="004F3E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lastRenderedPageBreak/>
        <w:t>Благодарность за активное участие в фестивале "Веселые нотки" (от 1.01.2019)</w:t>
      </w:r>
    </w:p>
    <w:p w:rsidR="005117DE" w:rsidRPr="004F3E3B" w:rsidRDefault="000F2D47" w:rsidP="004F3E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Сертификат участника окружного семинара "Взаимодействие участников образовательных отношений через театрализованную деятельность как основу социально - коммуникативного, речевого и художественно - эстетического развития" (март 2019 г. П. Лобва)</w:t>
      </w:r>
    </w:p>
    <w:p w:rsidR="005117DE" w:rsidRPr="004F3E3B" w:rsidRDefault="005117DE" w:rsidP="004F3E3B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E3B" w:rsidRDefault="004F3E3B" w:rsidP="004F3E3B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7DE" w:rsidRPr="004F3E3B" w:rsidRDefault="000F2D47" w:rsidP="004F3E3B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5. Прохождение курсов повышения квалификации, профессиональная переподготовка:</w:t>
      </w:r>
    </w:p>
    <w:p w:rsidR="000F2D47" w:rsidRPr="004F3E3B" w:rsidRDefault="000F2D47" w:rsidP="004F3E3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КПК "Современные подходы к музыкальному развитию детей дошкольного возраста в условиях реализации ФГОС ДО" 40 часов, с 1-5 апреля 2019 г. ГБПОУ </w:t>
      </w:r>
      <w:proofErr w:type="gramStart"/>
      <w:r w:rsidRPr="004F3E3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3E3B">
        <w:rPr>
          <w:rFonts w:ascii="Times New Roman" w:hAnsi="Times New Roman" w:cs="Times New Roman"/>
          <w:sz w:val="28"/>
          <w:szCs w:val="28"/>
        </w:rPr>
        <w:t xml:space="preserve"> "Северный педагогический колледж" г. Серов</w:t>
      </w:r>
    </w:p>
    <w:p w:rsidR="005117DE" w:rsidRPr="004F3E3B" w:rsidRDefault="005117DE" w:rsidP="004F3E3B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47" w:rsidRPr="004F3E3B" w:rsidRDefault="000F2D47" w:rsidP="004F3E3B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6. Участие в работе конференций, семинаров, педагогических чтений, РМО, открытых мероприятиях, консультациях:</w:t>
      </w:r>
    </w:p>
    <w:p w:rsidR="000F2D47" w:rsidRPr="004F3E3B" w:rsidRDefault="000F2D47" w:rsidP="004F3E3B">
      <w:p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 xml:space="preserve">1) РМО "Музыкально - </w:t>
      </w:r>
      <w:proofErr w:type="gramStart"/>
      <w:r w:rsidRPr="004F3E3B">
        <w:rPr>
          <w:rFonts w:ascii="Times New Roman" w:hAnsi="Times New Roman" w:cs="Times New Roman"/>
          <w:sz w:val="28"/>
          <w:szCs w:val="28"/>
        </w:rPr>
        <w:t>ритмическая деятельность</w:t>
      </w:r>
      <w:proofErr w:type="gramEnd"/>
      <w:r w:rsidRPr="004F3E3B">
        <w:rPr>
          <w:rFonts w:ascii="Times New Roman" w:hAnsi="Times New Roman" w:cs="Times New Roman"/>
          <w:sz w:val="28"/>
          <w:szCs w:val="28"/>
        </w:rPr>
        <w:t xml:space="preserve"> в  детском саду" (ноябрь, 2018 г.)</w:t>
      </w:r>
    </w:p>
    <w:p w:rsidR="000F2D47" w:rsidRPr="004F3E3B" w:rsidRDefault="000F2D47" w:rsidP="004F3E3B">
      <w:p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2) РМО "Педагогические технологии в музыкальном развитии ребенка" (январь, 2019 г.)</w:t>
      </w:r>
    </w:p>
    <w:p w:rsidR="000F2D47" w:rsidRPr="004F3E3B" w:rsidRDefault="000F2D47" w:rsidP="004F3E3B">
      <w:p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3) РМО "Театральная деятельность в детском саду" (апрель, 2019 г.)</w:t>
      </w:r>
    </w:p>
    <w:p w:rsidR="000F2D47" w:rsidRPr="004F3E3B" w:rsidRDefault="000F2D47" w:rsidP="004F3E3B">
      <w:p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4) Окружной семинар "Взаимодействие участников образовательных отношений через театрализованную деятельность как основу социально - коммуникативного, речевого и художественно - эстетического развития" (март 2019 г. П. Лобва)</w:t>
      </w:r>
    </w:p>
    <w:p w:rsidR="009710DB" w:rsidRPr="004F3E3B" w:rsidRDefault="009710DB" w:rsidP="004F3E3B">
      <w:p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117DE" w:rsidRPr="004F3E3B" w:rsidRDefault="009710DB" w:rsidP="004F3E3B">
      <w:p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7. Работа по самообразованию:</w:t>
      </w:r>
    </w:p>
    <w:p w:rsidR="009710DB" w:rsidRPr="004F3E3B" w:rsidRDefault="00AE6CB4" w:rsidP="004F3E3B">
      <w:p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4F3E3B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Развитие музыкально - </w:t>
      </w:r>
      <w:proofErr w:type="gramStart"/>
      <w:r w:rsidRPr="004F3E3B">
        <w:rPr>
          <w:rFonts w:ascii="Times New Roman" w:hAnsi="Times New Roman" w:cs="Times New Roman"/>
          <w:b/>
          <w:sz w:val="28"/>
          <w:szCs w:val="28"/>
          <w:u w:val="single"/>
        </w:rPr>
        <w:t>ритмических движений</w:t>
      </w:r>
      <w:proofErr w:type="gramEnd"/>
      <w:r w:rsidRPr="004F3E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танцевального творчества у детей дошкольного возраста.</w:t>
      </w:r>
    </w:p>
    <w:p w:rsidR="00AE6CB4" w:rsidRPr="004F3E3B" w:rsidRDefault="00AE6CB4" w:rsidP="004F3E3B">
      <w:pPr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4F3E3B">
        <w:rPr>
          <w:rFonts w:ascii="Times New Roman" w:hAnsi="Times New Roman" w:cs="Times New Roman"/>
          <w:sz w:val="28"/>
          <w:szCs w:val="28"/>
        </w:rPr>
        <w:t xml:space="preserve">формирование у детей дошкольного возраста привычку к здоровому образу жизни посредством развития музыкально - </w:t>
      </w:r>
      <w:proofErr w:type="gramStart"/>
      <w:r w:rsidRPr="004F3E3B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4F3E3B">
        <w:rPr>
          <w:rFonts w:ascii="Times New Roman" w:hAnsi="Times New Roman" w:cs="Times New Roman"/>
          <w:sz w:val="28"/>
          <w:szCs w:val="28"/>
        </w:rPr>
        <w:t>, содействовать творческому развитию средствами танцевального творчества.</w:t>
      </w:r>
    </w:p>
    <w:p w:rsidR="00AE6CB4" w:rsidRPr="004F3E3B" w:rsidRDefault="00AE6CB4" w:rsidP="004F3E3B">
      <w:pPr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3E3B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AE6CB4" w:rsidRPr="004F3E3B" w:rsidRDefault="00AE6CB4" w:rsidP="004F3E3B">
      <w:pPr>
        <w:spacing w:after="0"/>
        <w:ind w:left="851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E3B">
        <w:rPr>
          <w:rFonts w:ascii="Times New Roman" w:hAnsi="Times New Roman" w:cs="Times New Roman"/>
          <w:i/>
          <w:sz w:val="28"/>
          <w:szCs w:val="28"/>
        </w:rPr>
        <w:t>1. Укрепление здоровья:</w:t>
      </w:r>
    </w:p>
    <w:p w:rsidR="00AE6CB4" w:rsidRPr="004F3E3B" w:rsidRDefault="00AE6CB4" w:rsidP="004F3E3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способствовать оптимизации роста и развития опорно - двигательного аппарата;</w:t>
      </w:r>
    </w:p>
    <w:p w:rsidR="00AE6CB4" w:rsidRPr="004F3E3B" w:rsidRDefault="00AE6CB4" w:rsidP="004F3E3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формировать правильную осанку;</w:t>
      </w:r>
    </w:p>
    <w:p w:rsidR="00AE6CB4" w:rsidRPr="004F3E3B" w:rsidRDefault="00AE6CB4" w:rsidP="004F3E3B">
      <w:pPr>
        <w:spacing w:after="0"/>
        <w:ind w:left="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E3B">
        <w:rPr>
          <w:rFonts w:ascii="Times New Roman" w:hAnsi="Times New Roman" w:cs="Times New Roman"/>
          <w:i/>
          <w:sz w:val="28"/>
          <w:szCs w:val="28"/>
        </w:rPr>
        <w:t>2. Совершенствование психомоторных способностей дошкольников:</w:t>
      </w:r>
    </w:p>
    <w:p w:rsidR="005117DE" w:rsidRPr="004F3E3B" w:rsidRDefault="00AE6CB4" w:rsidP="004F3E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развивать мышечную силу, гибкость, выносливость, скоростные и силовые способности;</w:t>
      </w:r>
    </w:p>
    <w:p w:rsidR="00AE6CB4" w:rsidRPr="004F3E3B" w:rsidRDefault="00AE6CB4" w:rsidP="004F3E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lastRenderedPageBreak/>
        <w:t>содействовать развитию чувства ритма, музыкального слуха, памяти, внимания, умения согласовывать движения с музыкой, научить детей двигаться в соответствии с характером музыки;</w:t>
      </w:r>
    </w:p>
    <w:p w:rsidR="00AE6CB4" w:rsidRPr="004F3E3B" w:rsidRDefault="00AE6CB4" w:rsidP="004F3E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формировать навыки выразительности, пластичности, грациозности и изящества танцевальных движений и танцев, развивать умение владеть телом, укреплять мышцы, здоровье детей;</w:t>
      </w:r>
    </w:p>
    <w:p w:rsidR="005117DE" w:rsidRPr="004F3E3B" w:rsidRDefault="00AE6CB4" w:rsidP="004F3E3B">
      <w:pPr>
        <w:spacing w:after="0"/>
        <w:ind w:left="284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E3B">
        <w:rPr>
          <w:rFonts w:ascii="Times New Roman" w:hAnsi="Times New Roman" w:cs="Times New Roman"/>
          <w:i/>
          <w:sz w:val="28"/>
          <w:szCs w:val="28"/>
        </w:rPr>
        <w:t>3. Развитие творческих способностей:</w:t>
      </w:r>
    </w:p>
    <w:p w:rsidR="00AE6CB4" w:rsidRPr="004F3E3B" w:rsidRDefault="00FD3F4D" w:rsidP="004F3E3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развивать мышление, воображение, находчивость и познавательную активность, расширять кругозор;</w:t>
      </w:r>
    </w:p>
    <w:p w:rsidR="00FD3F4D" w:rsidRPr="004F3E3B" w:rsidRDefault="00FD3F4D" w:rsidP="004F3E3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воспитывать умения эмоционального выражения, раскрепощенности и творчества в движениях;</w:t>
      </w:r>
    </w:p>
    <w:p w:rsidR="00FD3F4D" w:rsidRPr="004F3E3B" w:rsidRDefault="00FD3F4D" w:rsidP="004F3E3B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развивать лидерство, инициативу, чувство товарищества, взаимопомощи.</w:t>
      </w:r>
    </w:p>
    <w:p w:rsidR="00FD3F4D" w:rsidRPr="004F3E3B" w:rsidRDefault="00FD3F4D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7DE" w:rsidRPr="004F3E3B" w:rsidRDefault="00FD3F4D" w:rsidP="004F3E3B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8. Взаимодействие с родителями:</w:t>
      </w:r>
    </w:p>
    <w:p w:rsidR="00FD3F4D" w:rsidRPr="004F3E3B" w:rsidRDefault="00FD3F4D" w:rsidP="004F3E3B">
      <w:pPr>
        <w:spacing w:after="0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Воспитательна - образовательный процесс осуществляется в тесной взаимосвязи с родителями воспитанников, поскольку это положительно влияет на эмоциональное состояние детей. Родители постоянно приглашаются на наши праздники и развлечения, на которых они выступают с радостью и большим желанием. Это такие праздники: 8 Марта, 23 февраля, День Матери, День пожилых людей, Выпускной и тд.</w:t>
      </w:r>
    </w:p>
    <w:p w:rsidR="00FD3F4D" w:rsidRPr="004F3E3B" w:rsidRDefault="004F3E3B" w:rsidP="004F3E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3F4D" w:rsidRPr="004F3E3B">
        <w:rPr>
          <w:rFonts w:ascii="Times New Roman" w:eastAsia="Times New Roman" w:hAnsi="Times New Roman" w:cs="Times New Roman"/>
          <w:sz w:val="28"/>
          <w:szCs w:val="28"/>
        </w:rPr>
        <w:t>Поиск новых форм сотрудничества музыкального руководителя с родителями детей является важнейшим направлением обеспечения качества музыкального образования дошкольников. Музыкальный руководитель должен акцентировать внимание на сохранении преемственности между семьей и дошкольным учреждением в подходах к решению задач музыкального образования детей. С этой целью музыкальный руководитель должен знакомить родителей с динамикой развития музыкальных способностей детей, с достижениями детей в области музыкального развития, с репертуаром, осваиваемым детьми в дошкольном образовательном учреждении (по желанию родителей).</w:t>
      </w:r>
    </w:p>
    <w:p w:rsidR="00FD3F4D" w:rsidRPr="004F3E3B" w:rsidRDefault="004F3E3B" w:rsidP="004F3E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3F4D" w:rsidRPr="004F3E3B">
        <w:rPr>
          <w:rFonts w:ascii="Times New Roman" w:eastAsia="Times New Roman" w:hAnsi="Times New Roman" w:cs="Times New Roman"/>
          <w:sz w:val="28"/>
          <w:szCs w:val="28"/>
        </w:rPr>
        <w:t>Формы взаимодействия музыкального руководителя с семьёй ребёнка:</w:t>
      </w:r>
    </w:p>
    <w:p w:rsidR="00FD3F4D" w:rsidRPr="004F3E3B" w:rsidRDefault="00FD3F4D" w:rsidP="004F3E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E3B">
        <w:rPr>
          <w:rFonts w:ascii="Times New Roman" w:eastAsia="Times New Roman" w:hAnsi="Times New Roman" w:cs="Times New Roman"/>
          <w:sz w:val="28"/>
          <w:szCs w:val="28"/>
        </w:rPr>
        <w:t>1. Индивидуальные беседы с родителями;</w:t>
      </w:r>
    </w:p>
    <w:p w:rsidR="00FD3F4D" w:rsidRPr="004F3E3B" w:rsidRDefault="00FD3F4D" w:rsidP="004F3E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E3B">
        <w:rPr>
          <w:rFonts w:ascii="Times New Roman" w:eastAsia="Times New Roman" w:hAnsi="Times New Roman" w:cs="Times New Roman"/>
          <w:sz w:val="28"/>
          <w:szCs w:val="28"/>
        </w:rPr>
        <w:t>2. Консультирование родителей по вопросам организации музыкального воспитания детей в семье;</w:t>
      </w:r>
    </w:p>
    <w:p w:rsidR="00FD3F4D" w:rsidRPr="004F3E3B" w:rsidRDefault="00FD3F4D" w:rsidP="004F3E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E3B">
        <w:rPr>
          <w:rFonts w:ascii="Times New Roman" w:eastAsia="Times New Roman" w:hAnsi="Times New Roman" w:cs="Times New Roman"/>
          <w:sz w:val="28"/>
          <w:szCs w:val="28"/>
        </w:rPr>
        <w:t>3. Выступления на родительских собраниях дошкольного образовательного учреждения с докладами о музыкальном образовании детей;</w:t>
      </w:r>
    </w:p>
    <w:p w:rsidR="00FD3F4D" w:rsidRPr="004F3E3B" w:rsidRDefault="00FD3F4D" w:rsidP="004F3E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E3B">
        <w:rPr>
          <w:rFonts w:ascii="Times New Roman" w:eastAsia="Times New Roman" w:hAnsi="Times New Roman" w:cs="Times New Roman"/>
          <w:sz w:val="28"/>
          <w:szCs w:val="28"/>
        </w:rPr>
        <w:t xml:space="preserve">4. Открытые музыкальные занятия с детьми для родителей (с </w:t>
      </w:r>
      <w:proofErr w:type="gramStart"/>
      <w:r w:rsidRPr="004F3E3B">
        <w:rPr>
          <w:rFonts w:ascii="Times New Roman" w:eastAsia="Times New Roman" w:hAnsi="Times New Roman" w:cs="Times New Roman"/>
          <w:sz w:val="28"/>
          <w:szCs w:val="28"/>
        </w:rPr>
        <w:t>последующем</w:t>
      </w:r>
      <w:proofErr w:type="gramEnd"/>
      <w:r w:rsidRPr="004F3E3B">
        <w:rPr>
          <w:rFonts w:ascii="Times New Roman" w:eastAsia="Times New Roman" w:hAnsi="Times New Roman" w:cs="Times New Roman"/>
          <w:sz w:val="28"/>
          <w:szCs w:val="28"/>
        </w:rPr>
        <w:t xml:space="preserve"> обсуждением);</w:t>
      </w:r>
    </w:p>
    <w:p w:rsidR="00FD3F4D" w:rsidRPr="004F3E3B" w:rsidRDefault="00FD3F4D" w:rsidP="004F3E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E3B">
        <w:rPr>
          <w:rFonts w:ascii="Times New Roman" w:eastAsia="Times New Roman" w:hAnsi="Times New Roman" w:cs="Times New Roman"/>
          <w:sz w:val="28"/>
          <w:szCs w:val="28"/>
        </w:rPr>
        <w:t>5. Конференции по вопросам взаимосвязи семьи и детского сада для решения задачи музыкального образования детей;</w:t>
      </w:r>
    </w:p>
    <w:p w:rsidR="00FD3F4D" w:rsidRPr="004F3E3B" w:rsidRDefault="00FD3F4D" w:rsidP="004F3E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E3B">
        <w:rPr>
          <w:rFonts w:ascii="Times New Roman" w:eastAsia="Times New Roman" w:hAnsi="Times New Roman" w:cs="Times New Roman"/>
          <w:sz w:val="28"/>
          <w:szCs w:val="28"/>
        </w:rPr>
        <w:t>6. Анкетирование, опросы родителей с целью выявления условий музыкального развития ребёнка в семье;</w:t>
      </w:r>
    </w:p>
    <w:p w:rsidR="00FD3F4D" w:rsidRPr="004F3E3B" w:rsidRDefault="00FD3F4D" w:rsidP="004F3E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E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Занятия-практикумы для родителей с целью их знакомства с детским музыкальным репертуаром, обучение </w:t>
      </w:r>
      <w:proofErr w:type="gramStart"/>
      <w:r w:rsidRPr="004F3E3B">
        <w:rPr>
          <w:rFonts w:ascii="Times New Roman" w:eastAsia="Times New Roman" w:hAnsi="Times New Roman" w:cs="Times New Roman"/>
          <w:sz w:val="28"/>
          <w:szCs w:val="28"/>
        </w:rPr>
        <w:t>совместному</w:t>
      </w:r>
      <w:proofErr w:type="gramEnd"/>
      <w:r w:rsidRPr="004F3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3E3B">
        <w:rPr>
          <w:rFonts w:ascii="Times New Roman" w:hAnsi="Times New Roman" w:cs="Times New Roman"/>
          <w:sz w:val="28"/>
          <w:szCs w:val="28"/>
        </w:rPr>
        <w:t>музицировании</w:t>
      </w:r>
      <w:r w:rsidRPr="004F3E3B">
        <w:rPr>
          <w:rFonts w:ascii="Times New Roman" w:eastAsia="Times New Roman" w:hAnsi="Times New Roman" w:cs="Times New Roman"/>
          <w:sz w:val="28"/>
          <w:szCs w:val="28"/>
        </w:rPr>
        <w:t xml:space="preserve"> с детьми.</w:t>
      </w:r>
    </w:p>
    <w:p w:rsidR="00FD3F4D" w:rsidRPr="004F3E3B" w:rsidRDefault="004F3E3B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3F4D" w:rsidRPr="004F3E3B">
        <w:rPr>
          <w:rFonts w:ascii="Times New Roman" w:eastAsia="Times New Roman" w:hAnsi="Times New Roman" w:cs="Times New Roman"/>
          <w:sz w:val="28"/>
          <w:szCs w:val="28"/>
        </w:rPr>
        <w:t>Помощь музыкального руководителя в организации совместной музыкальной деятельности детей и родителей в рамках «музыкальных гостиных», «семейных музыкальных клубов» способствует развитию традиций домашнего музицирования, оказывает положительное влияние на мотивационную сферу музыкально-образовательной деятельности.</w:t>
      </w:r>
    </w:p>
    <w:p w:rsidR="00FD3F4D" w:rsidRPr="004F3E3B" w:rsidRDefault="00FD3F4D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3F4D" w:rsidRPr="004F3E3B" w:rsidRDefault="00FD3F4D" w:rsidP="004F3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В следующем учебном году</w:t>
      </w:r>
      <w:r w:rsidRPr="004F3E3B">
        <w:rPr>
          <w:rFonts w:ascii="Times New Roman" w:hAnsi="Times New Roman" w:cs="Times New Roman"/>
          <w:sz w:val="28"/>
          <w:szCs w:val="28"/>
        </w:rPr>
        <w:t xml:space="preserve"> </w:t>
      </w:r>
      <w:r w:rsidRPr="004F3E3B">
        <w:rPr>
          <w:rFonts w:ascii="Times New Roman" w:hAnsi="Times New Roman" w:cs="Times New Roman"/>
          <w:b/>
          <w:sz w:val="28"/>
          <w:szCs w:val="28"/>
        </w:rPr>
        <w:t>запланировала</w:t>
      </w:r>
      <w:r w:rsidRPr="004F3E3B">
        <w:rPr>
          <w:rFonts w:ascii="Times New Roman" w:hAnsi="Times New Roman" w:cs="Times New Roman"/>
          <w:sz w:val="28"/>
          <w:szCs w:val="28"/>
        </w:rPr>
        <w:t> вечера развлечений один раз в месяц для каждой группы, что даст возможность принять участие в различных сценариях всем воспитанникам ДОУ и так же воспитателям. Так как это будет совместная работа со всеми воспитателями ДОУ, а так же планирую к этим мероприятиям привлекать и родителей воспитанников.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E3B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Считаю работу по музыкальному воспитанию в нашем детском саду удовлетворительной: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• Созданы условия для развития музыкальных способностей детей;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• В работе используются новые современные технологии по музыкальному воспитанию детей;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• Пополняется дидактический материал по всем разделам музыкального воспитания;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• Создана фонотека и библиотека нотного и методического материала.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3E3B">
        <w:rPr>
          <w:rFonts w:ascii="Times New Roman" w:hAnsi="Times New Roman" w:cs="Times New Roman"/>
          <w:sz w:val="28"/>
          <w:szCs w:val="28"/>
        </w:rPr>
        <w:t>В результате проводимой мною работы повысился интерес детей к слушанию музыки, расширился их "интонационный словарь". Дети научились вслушиваться в музыку, размышлять о ней, анализировать и понимать выраженные в ней чувства, овладели приемами образного мышления, У детей сформировались основы музыкально-эстетического сознания и музыкальной культуры. Большую работу веду по самообразованию, овладеваю современным содержанием воспитательно-образовательного процесса в обучении и воспитании дошкольников. Стремлюсь обогатить не только свой практический опыт, но и развивать себя как личность.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3E3B">
        <w:rPr>
          <w:rFonts w:ascii="Times New Roman" w:hAnsi="Times New Roman" w:cs="Times New Roman"/>
          <w:sz w:val="28"/>
          <w:szCs w:val="28"/>
        </w:rPr>
        <w:t>Веду активную работу по распространению педагогического опыта. С помощью сайта можно распространить нужную информацию в сжатые строки, поделиться новостями, разместить учебно-методические разработки, консультативный материал, фото-отчёты.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F3E3B">
        <w:rPr>
          <w:rFonts w:ascii="Times New Roman" w:hAnsi="Times New Roman" w:cs="Times New Roman"/>
          <w:sz w:val="28"/>
          <w:szCs w:val="28"/>
        </w:rPr>
        <w:t>В связи с этим актуальным является систематическое использование ИКТ технологий в процессе музыкальной деятельности, позволяющее конкретизировать впечатления, разбудить фантазию, проиллюстрировать незнакомые явления, образы, познакомить с музыкальными инструментами и т.д. Для дальнейшего развития данного направления педагогической деятельности: необходимо приобрести новое техническое оборудование: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 радиомикрофон; музыкальный центр;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 детские музыкальные инструменты;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Продолжать пополнять костюмерную сценическими и ролевыми костюмами.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F3E3B">
        <w:rPr>
          <w:rFonts w:ascii="Times New Roman" w:hAnsi="Times New Roman" w:cs="Times New Roman"/>
          <w:b/>
          <w:sz w:val="28"/>
          <w:szCs w:val="28"/>
        </w:rPr>
        <w:t>На следующий учебный год я ставлю такие задачи: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-. Продолжать изучать новые программы и методическую литературу в контексте с ФГОС.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-Продолжать знакомиться с новыми педагогическими технологиями через предметные издания и Интернет - Продолжать совершенствовать свои знания в области классической и современной психологии и педагогики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-Продолжать совершенствовать знания современного содержания дошкольного образования воспитанников в области музыкального воспитания.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 Продолжать знакомиться с новыми формами, методами и приёмами обучения.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 Продолжать принимать активное участие в работе МО музыкальных руководителей города, педагогических советах, семинарах.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-Продолжать организовывать работу с одарёнными детьми и принимать участие в музыкальных творческих конкурсах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 Продолжать изучать опыт работы лучших педагогов и коллег своего МДОУ, города, области, коллег через Интернет.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 Продолжать принимать участие в профессиональных конкурсах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-Продолжать посещать занятия коллег и участвовать в обмене опытом.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-Продолжать проводить открытые занятия для коллег по работе, музыкальных руководителей города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lastRenderedPageBreak/>
        <w:t>- Продолжать внедрять в образовательный процесс здоровьесберегающие технологии.</w:t>
      </w:r>
    </w:p>
    <w:p w:rsidR="004F3E3B" w:rsidRPr="004F3E3B" w:rsidRDefault="004F3E3B" w:rsidP="004F3E3B">
      <w:pPr>
        <w:jc w:val="both"/>
        <w:rPr>
          <w:rFonts w:ascii="Times New Roman" w:hAnsi="Times New Roman" w:cs="Times New Roman"/>
          <w:sz w:val="28"/>
          <w:szCs w:val="28"/>
        </w:rPr>
      </w:pPr>
      <w:r w:rsidRPr="004F3E3B">
        <w:rPr>
          <w:rFonts w:ascii="Times New Roman" w:hAnsi="Times New Roman" w:cs="Times New Roman"/>
          <w:sz w:val="28"/>
          <w:szCs w:val="28"/>
        </w:rPr>
        <w:t>-Продолжать вести здоровый образ жизни.</w:t>
      </w:r>
    </w:p>
    <w:p w:rsidR="004F3E3B" w:rsidRPr="00B40C75" w:rsidRDefault="004F3E3B" w:rsidP="004F3E3B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FD3F4D" w:rsidRPr="00FD3F4D" w:rsidRDefault="00FD3F4D" w:rsidP="00FD3F4D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D3F4D" w:rsidRPr="00FD3F4D" w:rsidRDefault="00FD3F4D" w:rsidP="005117DE">
      <w:pPr>
        <w:spacing w:after="0"/>
        <w:ind w:left="284" w:firstLine="142"/>
        <w:jc w:val="both"/>
        <w:rPr>
          <w:rFonts w:ascii="Times New Roman" w:hAnsi="Times New Roman" w:cs="Times New Roman"/>
          <w:sz w:val="32"/>
          <w:szCs w:val="32"/>
        </w:rPr>
      </w:pPr>
    </w:p>
    <w:p w:rsidR="005117DE" w:rsidRDefault="005117DE" w:rsidP="005117DE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117DE" w:rsidRPr="00665C3E" w:rsidRDefault="005117DE" w:rsidP="005117DE">
      <w:pPr>
        <w:spacing w:after="0"/>
        <w:ind w:left="284" w:firstLine="142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5117DE" w:rsidRPr="00665C3E" w:rsidSect="005117DE">
      <w:pgSz w:w="16838" w:h="11906" w:orient="landscape"/>
      <w:pgMar w:top="426" w:right="720" w:bottom="426" w:left="720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121" w:rsidRDefault="00003121" w:rsidP="00774F2C">
      <w:pPr>
        <w:spacing w:after="0" w:line="240" w:lineRule="auto"/>
      </w:pPr>
      <w:r>
        <w:separator/>
      </w:r>
    </w:p>
  </w:endnote>
  <w:endnote w:type="continuationSeparator" w:id="0">
    <w:p w:rsidR="00003121" w:rsidRDefault="00003121" w:rsidP="0077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121" w:rsidRDefault="00003121" w:rsidP="00774F2C">
      <w:pPr>
        <w:spacing w:after="0" w:line="240" w:lineRule="auto"/>
      </w:pPr>
      <w:r>
        <w:separator/>
      </w:r>
    </w:p>
  </w:footnote>
  <w:footnote w:type="continuationSeparator" w:id="0">
    <w:p w:rsidR="00003121" w:rsidRDefault="00003121" w:rsidP="0077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3C7"/>
    <w:multiLevelType w:val="hybridMultilevel"/>
    <w:tmpl w:val="9288ED00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">
    <w:nsid w:val="11B507CE"/>
    <w:multiLevelType w:val="hybridMultilevel"/>
    <w:tmpl w:val="1CA0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26BFE"/>
    <w:multiLevelType w:val="hybridMultilevel"/>
    <w:tmpl w:val="83B8A8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693521D"/>
    <w:multiLevelType w:val="hybridMultilevel"/>
    <w:tmpl w:val="D66CA94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CBD702F"/>
    <w:multiLevelType w:val="hybridMultilevel"/>
    <w:tmpl w:val="38081E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F182ED9"/>
    <w:multiLevelType w:val="hybridMultilevel"/>
    <w:tmpl w:val="B0A8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D1BC3"/>
    <w:multiLevelType w:val="hybridMultilevel"/>
    <w:tmpl w:val="CAA6ED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A281C"/>
    <w:multiLevelType w:val="hybridMultilevel"/>
    <w:tmpl w:val="ED046CA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9425253"/>
    <w:multiLevelType w:val="hybridMultilevel"/>
    <w:tmpl w:val="99B0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D11C1"/>
    <w:multiLevelType w:val="hybridMultilevel"/>
    <w:tmpl w:val="E3724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126E0"/>
    <w:multiLevelType w:val="hybridMultilevel"/>
    <w:tmpl w:val="A7784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6657C"/>
    <w:multiLevelType w:val="hybridMultilevel"/>
    <w:tmpl w:val="11B00E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B25AD3"/>
    <w:multiLevelType w:val="hybridMultilevel"/>
    <w:tmpl w:val="556ED7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7D1C73"/>
    <w:multiLevelType w:val="hybridMultilevel"/>
    <w:tmpl w:val="449C7E4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F773E51"/>
    <w:multiLevelType w:val="hybridMultilevel"/>
    <w:tmpl w:val="1C3A4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4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2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4EE0"/>
    <w:rsid w:val="00003121"/>
    <w:rsid w:val="000261BA"/>
    <w:rsid w:val="000374C7"/>
    <w:rsid w:val="000A5D0A"/>
    <w:rsid w:val="000D4EE0"/>
    <w:rsid w:val="000F2D47"/>
    <w:rsid w:val="00146B61"/>
    <w:rsid w:val="001E1B6B"/>
    <w:rsid w:val="001E7D4E"/>
    <w:rsid w:val="00436844"/>
    <w:rsid w:val="00463EFE"/>
    <w:rsid w:val="00495D7E"/>
    <w:rsid w:val="004F3E3B"/>
    <w:rsid w:val="005117DE"/>
    <w:rsid w:val="00535B84"/>
    <w:rsid w:val="005C691B"/>
    <w:rsid w:val="00665C3E"/>
    <w:rsid w:val="006F30BA"/>
    <w:rsid w:val="00774F2C"/>
    <w:rsid w:val="007A5276"/>
    <w:rsid w:val="007A681E"/>
    <w:rsid w:val="007C4CFB"/>
    <w:rsid w:val="00894DD8"/>
    <w:rsid w:val="009710DB"/>
    <w:rsid w:val="00A56F69"/>
    <w:rsid w:val="00AE6CB4"/>
    <w:rsid w:val="00B01FF1"/>
    <w:rsid w:val="00C221AB"/>
    <w:rsid w:val="00C76F93"/>
    <w:rsid w:val="00C80115"/>
    <w:rsid w:val="00D668DD"/>
    <w:rsid w:val="00DB0A0F"/>
    <w:rsid w:val="00FD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F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4F2C"/>
  </w:style>
  <w:style w:type="paragraph" w:styleId="a6">
    <w:name w:val="footer"/>
    <w:basedOn w:val="a"/>
    <w:link w:val="a7"/>
    <w:uiPriority w:val="99"/>
    <w:unhideWhenUsed/>
    <w:rsid w:val="007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F2C"/>
  </w:style>
  <w:style w:type="paragraph" w:styleId="a8">
    <w:name w:val="Normal (Web)"/>
    <w:basedOn w:val="a"/>
    <w:uiPriority w:val="99"/>
    <w:semiHidden/>
    <w:unhideWhenUsed/>
    <w:rsid w:val="005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535B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1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1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0.62500000000000022</c:v>
                </c:pt>
                <c:pt idx="2" formatCode="0.00%">
                  <c:v>0.77700000000000014</c:v>
                </c:pt>
                <c:pt idx="3">
                  <c:v>0.68400000000000027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dLbls>
            <c:dLbl>
              <c:idx val="1"/>
              <c:layout>
                <c:manualLayout>
                  <c:x val="5.771364880835755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2.1161671229730932E-2"/>
                  <c:y val="2.871658785433046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9.6189414680594981E-3"/>
                  <c:y val="-2.871658785433046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0.45</c:v>
                </c:pt>
                <c:pt idx="1">
                  <c:v>0.37000000000000011</c:v>
                </c:pt>
                <c:pt idx="2" formatCode="0.00%">
                  <c:v>0.22300000000000003</c:v>
                </c:pt>
                <c:pt idx="3">
                  <c:v>0.27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сформировано</c:v>
                </c:pt>
              </c:strCache>
            </c:strRef>
          </c:tx>
          <c:dLbls>
            <c:dLbl>
              <c:idx val="0"/>
              <c:layout>
                <c:manualLayout>
                  <c:x val="1.92378829361190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9.618941468059498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1.7314094642507157E-2"/>
                  <c:y val="1.0529293911286149E-16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3" formatCode="0%">
                  <c:v>5.3000000000000012E-2</c:v>
                </c:pt>
              </c:numCache>
            </c:numRef>
          </c:val>
        </c:ser>
        <c:shape val="cylinder"/>
        <c:axId val="6736896"/>
        <c:axId val="6742784"/>
        <c:axId val="0"/>
      </c:bar3DChart>
      <c:catAx>
        <c:axId val="6736896"/>
        <c:scaling>
          <c:orientation val="minMax"/>
        </c:scaling>
        <c:axPos val="b"/>
        <c:numFmt formatCode="General" sourceLinked="1"/>
        <c:tickLblPos val="nextTo"/>
        <c:crossAx val="6742784"/>
        <c:crosses val="autoZero"/>
        <c:auto val="1"/>
        <c:lblAlgn val="ctr"/>
        <c:lblOffset val="100"/>
      </c:catAx>
      <c:valAx>
        <c:axId val="6742784"/>
        <c:scaling>
          <c:orientation val="minMax"/>
        </c:scaling>
        <c:axPos val="l"/>
        <c:majorGridlines/>
        <c:numFmt formatCode="0%" sourceLinked="1"/>
        <c:tickLblPos val="nextTo"/>
        <c:crossAx val="6736896"/>
        <c:crosses val="autoZero"/>
        <c:crossBetween val="between"/>
      </c:valAx>
      <c:spPr>
        <a:noFill/>
        <a:ln w="25396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2871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8</cp:revision>
  <dcterms:created xsi:type="dcterms:W3CDTF">2019-05-11T09:37:00Z</dcterms:created>
  <dcterms:modified xsi:type="dcterms:W3CDTF">2024-01-30T06:32:00Z</dcterms:modified>
</cp:coreProperties>
</file>